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08B36" w14:textId="77777777" w:rsidR="00122948" w:rsidRDefault="00122948" w:rsidP="00122948">
      <w:pPr>
        <w:rPr>
          <w:rFonts w:ascii="Monotype Corsiva" w:hAnsi="Monotype Corsiva"/>
          <w:b/>
          <w:color w:val="618B45"/>
          <w:sz w:val="72"/>
          <w:szCs w:val="72"/>
        </w:rPr>
      </w:pPr>
      <w:r>
        <w:rPr>
          <w:rFonts w:ascii="Monotype Corsiva" w:hAnsi="Monotype Corsiva"/>
          <w:b/>
          <w:noProof/>
          <w:sz w:val="96"/>
          <w:szCs w:val="96"/>
        </w:rPr>
        <w:drawing>
          <wp:anchor distT="0" distB="0" distL="114300" distR="114300" simplePos="0" relativeHeight="251661312" behindDoc="0" locked="0" layoutInCell="1" allowOverlap="1" wp14:anchorId="00408B3A" wp14:editId="00408B3B">
            <wp:simplePos x="0" y="0"/>
            <wp:positionH relativeFrom="column">
              <wp:posOffset>-200025</wp:posOffset>
            </wp:positionH>
            <wp:positionV relativeFrom="paragraph">
              <wp:posOffset>-114300</wp:posOffset>
            </wp:positionV>
            <wp:extent cx="1209675" cy="1209675"/>
            <wp:effectExtent l="19050" t="0" r="9525" b="0"/>
            <wp:wrapSquare wrapText="bothSides"/>
            <wp:docPr id="1" name="Picture 3" descr="QFN revised log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FN revised logo (2)"/>
                    <pic:cNvPicPr>
                      <a:picLocks noChangeAspect="1" noChangeArrowheads="1"/>
                    </pic:cNvPicPr>
                  </pic:nvPicPr>
                  <pic:blipFill>
                    <a:blip r:embed="rId4" cstate="print"/>
                    <a:stretch>
                      <a:fillRect/>
                    </a:stretch>
                  </pic:blipFill>
                  <pic:spPr bwMode="auto">
                    <a:xfrm>
                      <a:off x="0" y="0"/>
                      <a:ext cx="1209675" cy="1209675"/>
                    </a:xfrm>
                    <a:prstGeom prst="rect">
                      <a:avLst/>
                    </a:prstGeom>
                    <a:noFill/>
                    <a:ln w="9525">
                      <a:noFill/>
                      <a:miter lim="800000"/>
                      <a:headEnd/>
                      <a:tailEnd/>
                    </a:ln>
                  </pic:spPr>
                </pic:pic>
              </a:graphicData>
            </a:graphic>
          </wp:anchor>
        </w:drawing>
      </w:r>
      <w:r w:rsidRPr="00122948">
        <w:rPr>
          <w:rFonts w:ascii="Monotype Corsiva" w:hAnsi="Monotype Corsiva"/>
          <w:b/>
          <w:color w:val="618B45"/>
          <w:sz w:val="72"/>
          <w:szCs w:val="72"/>
        </w:rPr>
        <w:t>Quinte Field Naturalists</w:t>
      </w:r>
    </w:p>
    <w:p w14:paraId="00408B37" w14:textId="77777777" w:rsidR="0074297E" w:rsidRPr="0074297E" w:rsidRDefault="0074297E" w:rsidP="00122948">
      <w:pPr>
        <w:rPr>
          <w:rFonts w:ascii="Monotype Corsiva" w:hAnsi="Monotype Corsiva"/>
          <w:b/>
          <w:color w:val="618B45"/>
          <w:sz w:val="28"/>
          <w:szCs w:val="28"/>
        </w:rPr>
      </w:pPr>
      <w:r>
        <w:rPr>
          <w:rFonts w:ascii="Monotype Corsiva" w:hAnsi="Monotype Corsiva"/>
          <w:b/>
          <w:color w:val="618B45"/>
        </w:rPr>
        <w:t xml:space="preserve">                                    (</w:t>
      </w:r>
      <w:r w:rsidRPr="0074297E">
        <w:rPr>
          <w:rFonts w:ascii="Monotype Corsiva" w:hAnsi="Monotype Corsiva"/>
          <w:b/>
          <w:color w:val="618B45"/>
          <w:sz w:val="28"/>
          <w:szCs w:val="28"/>
        </w:rPr>
        <w:t>An Affili</w:t>
      </w:r>
      <w:r w:rsidR="0034488E">
        <w:rPr>
          <w:rFonts w:ascii="Monotype Corsiva" w:hAnsi="Monotype Corsiva"/>
          <w:b/>
          <w:color w:val="618B45"/>
          <w:sz w:val="28"/>
          <w:szCs w:val="28"/>
        </w:rPr>
        <w:t>a</w:t>
      </w:r>
      <w:r w:rsidRPr="0074297E">
        <w:rPr>
          <w:rFonts w:ascii="Monotype Corsiva" w:hAnsi="Monotype Corsiva"/>
          <w:b/>
          <w:color w:val="618B45"/>
          <w:sz w:val="28"/>
          <w:szCs w:val="28"/>
        </w:rPr>
        <w:t>te of Ontario Nature</w:t>
      </w:r>
      <w:r>
        <w:rPr>
          <w:rFonts w:ascii="Monotype Corsiva" w:hAnsi="Monotype Corsiva"/>
          <w:b/>
          <w:color w:val="618B45"/>
          <w:sz w:val="28"/>
          <w:szCs w:val="28"/>
        </w:rPr>
        <w:t>)</w:t>
      </w:r>
    </w:p>
    <w:p w14:paraId="00408B38" w14:textId="77777777" w:rsidR="00F6302F" w:rsidRPr="0074297E" w:rsidRDefault="0074297E">
      <w:pPr>
        <w:contextualSpacing/>
        <w:rPr>
          <w:rFonts w:ascii="Monotype Corsiva" w:hAnsi="Monotype Corsiva"/>
          <w:sz w:val="30"/>
          <w:szCs w:val="30"/>
        </w:rPr>
      </w:pPr>
      <w:r w:rsidRPr="0074297E">
        <w:rPr>
          <w:sz w:val="30"/>
          <w:szCs w:val="30"/>
        </w:rPr>
        <w:t xml:space="preserve">       “</w:t>
      </w:r>
      <w:r w:rsidRPr="0074297E">
        <w:rPr>
          <w:rFonts w:ascii="Monotype Corsiva" w:hAnsi="Monotype Corsiva"/>
          <w:sz w:val="30"/>
          <w:szCs w:val="30"/>
        </w:rPr>
        <w:t xml:space="preserve">Explore, Appreciate and Protect Nature with </w:t>
      </w:r>
      <w:r w:rsidR="009A6AEB">
        <w:rPr>
          <w:rFonts w:ascii="Monotype Corsiva" w:hAnsi="Monotype Corsiva"/>
          <w:sz w:val="30"/>
          <w:szCs w:val="30"/>
        </w:rPr>
        <w:t>U</w:t>
      </w:r>
      <w:r w:rsidRPr="0074297E">
        <w:rPr>
          <w:rFonts w:ascii="Monotype Corsiva" w:hAnsi="Monotype Corsiva"/>
          <w:sz w:val="30"/>
          <w:szCs w:val="30"/>
        </w:rPr>
        <w:t>s.”</w:t>
      </w:r>
    </w:p>
    <w:p w14:paraId="00408B39" w14:textId="77777777" w:rsidR="00D51D4C" w:rsidRDefault="00D51D4C">
      <w:pPr>
        <w:contextualSpacing/>
        <w:rPr>
          <w:rFonts w:ascii="Monotype Corsiva" w:hAnsi="Monotype Corsiva"/>
          <w:sz w:val="30"/>
          <w:szCs w:val="30"/>
        </w:rPr>
      </w:pPr>
    </w:p>
    <w:p w14:paraId="649951F6" w14:textId="77777777" w:rsidR="00EC0A4F" w:rsidRDefault="00EC0A4F">
      <w:pPr>
        <w:contextualSpacing/>
        <w:rPr>
          <w:rFonts w:ascii="Monotype Corsiva" w:hAnsi="Monotype Corsiva"/>
          <w:sz w:val="30"/>
          <w:szCs w:val="30"/>
        </w:rPr>
      </w:pPr>
    </w:p>
    <w:p w14:paraId="48244C5F" w14:textId="0AC6D4DE" w:rsidR="00D41A14" w:rsidRPr="00D41A14" w:rsidRDefault="00305546" w:rsidP="00D41A14">
      <w:pPr>
        <w:pStyle w:val="NormalWeb"/>
        <w:rPr>
          <w:sz w:val="32"/>
          <w:szCs w:val="32"/>
        </w:rPr>
      </w:pPr>
      <w:r>
        <w:rPr>
          <w:rStyle w:val="Strong"/>
          <w:sz w:val="32"/>
          <w:szCs w:val="32"/>
        </w:rPr>
        <w:t>April 19, 2026</w:t>
      </w:r>
    </w:p>
    <w:p w14:paraId="3B9B7334" w14:textId="77777777" w:rsidR="001F0309" w:rsidRDefault="001F0309" w:rsidP="00D41A14">
      <w:pPr>
        <w:pStyle w:val="NormalWeb"/>
        <w:rPr>
          <w:b/>
          <w:bCs/>
          <w:sz w:val="32"/>
          <w:szCs w:val="32"/>
        </w:rPr>
      </w:pPr>
    </w:p>
    <w:p w14:paraId="4E3A545D" w14:textId="080CDA84" w:rsidR="00F73FB0" w:rsidRPr="008A0E8A" w:rsidRDefault="00305546" w:rsidP="00D41A14">
      <w:pPr>
        <w:pStyle w:val="NormalWeb"/>
        <w:rPr>
          <w:b/>
          <w:bCs/>
          <w:sz w:val="32"/>
          <w:szCs w:val="32"/>
        </w:rPr>
      </w:pPr>
      <w:r>
        <w:rPr>
          <w:b/>
          <w:bCs/>
          <w:sz w:val="32"/>
          <w:szCs w:val="32"/>
        </w:rPr>
        <w:t xml:space="preserve">Proposed Development </w:t>
      </w:r>
      <w:r w:rsidRPr="00305546">
        <w:rPr>
          <w:b/>
          <w:bCs/>
          <w:sz w:val="32"/>
          <w:szCs w:val="32"/>
        </w:rPr>
        <w:t>B-77-1115 and 12T20001</w:t>
      </w:r>
    </w:p>
    <w:p w14:paraId="20C2167C" w14:textId="045B1712" w:rsidR="00D41A14" w:rsidRDefault="0007637D" w:rsidP="00D41A14">
      <w:pPr>
        <w:pStyle w:val="NormalWeb"/>
        <w:rPr>
          <w:sz w:val="32"/>
          <w:szCs w:val="32"/>
        </w:rPr>
      </w:pPr>
      <w:r>
        <w:rPr>
          <w:sz w:val="32"/>
          <w:szCs w:val="32"/>
        </w:rPr>
        <w:t>D</w:t>
      </w:r>
      <w:r w:rsidR="00D41A14" w:rsidRPr="00D41A14">
        <w:rPr>
          <w:sz w:val="32"/>
          <w:szCs w:val="32"/>
        </w:rPr>
        <w:t xml:space="preserve">ear </w:t>
      </w:r>
      <w:r w:rsidR="00305546">
        <w:rPr>
          <w:sz w:val="32"/>
          <w:szCs w:val="32"/>
        </w:rPr>
        <w:t>Planning Advisory Committee</w:t>
      </w:r>
      <w:r w:rsidR="00506B86">
        <w:rPr>
          <w:sz w:val="32"/>
          <w:szCs w:val="32"/>
        </w:rPr>
        <w:t>,</w:t>
      </w:r>
    </w:p>
    <w:p w14:paraId="2BF1B085" w14:textId="77777777" w:rsidR="00305546" w:rsidRPr="00305546" w:rsidRDefault="00305546" w:rsidP="00305546">
      <w:pPr>
        <w:rPr>
          <w:b/>
          <w:bCs/>
          <w:sz w:val="28"/>
          <w:szCs w:val="28"/>
        </w:rPr>
      </w:pPr>
      <w:r w:rsidRPr="00305546">
        <w:rPr>
          <w:b/>
          <w:bCs/>
          <w:sz w:val="28"/>
          <w:szCs w:val="28"/>
        </w:rPr>
        <w:t>The Bell Creek Watershed – a Belleville Jewel</w:t>
      </w:r>
    </w:p>
    <w:p w14:paraId="0366F8FB" w14:textId="77777777" w:rsidR="00305546" w:rsidRDefault="00305546" w:rsidP="00305546"/>
    <w:p w14:paraId="6D8E1BDC" w14:textId="77777777" w:rsidR="00305546" w:rsidRDefault="00305546" w:rsidP="00305546">
      <w:r>
        <w:t>The Quinte Field Naturalists have concerns about the proposed Hanley Park North Development. The land being considered for this development is highly sensitive significant woodland which is surrounded by the Bell Creek Swamp Complex, currently a Provincially Significant Wetland.</w:t>
      </w:r>
    </w:p>
    <w:p w14:paraId="720D98AF" w14:textId="4E60AB07" w:rsidR="00305546" w:rsidRDefault="00305546" w:rsidP="00305546">
      <w:r>
        <w:t xml:space="preserve"> </w:t>
      </w:r>
    </w:p>
    <w:p w14:paraId="0EA75E86" w14:textId="77777777" w:rsidR="00305546" w:rsidRDefault="00305546" w:rsidP="00305546">
      <w:r>
        <w:t>Wetlands are a nature-based climate solution. They store excess water like a sponge and slowly release it. Importantly, for the citizens of Belleville they clean and filter the water that runs off our properties and nearby city roads, this water enters the Bay of Quinte the source of the water we drink.</w:t>
      </w:r>
    </w:p>
    <w:p w14:paraId="13FF90BF" w14:textId="77777777" w:rsidR="00305546" w:rsidRDefault="00305546" w:rsidP="00305546"/>
    <w:p w14:paraId="45E1F25A" w14:textId="77777777" w:rsidR="00305546" w:rsidRDefault="00305546" w:rsidP="00305546">
      <w:r>
        <w:t xml:space="preserve">These particular wetlands host a large significant forest, containing areas of Red Cedar, Trembling Aspen, Sugar Maples and Oaks of very significant age. These trees also support our ecosystem. They store carbon, sequestering carbon from our atmosphere, they filter pollutants like dust, nitrogen dioxide and other gases, they provide shade and thru evapotranspiration they cool their immediate vicinity and they store water, prevent erosion and reduce storm water </w:t>
      </w:r>
      <w:proofErr w:type="spellStart"/>
      <w:r>
        <w:t>run off</w:t>
      </w:r>
      <w:proofErr w:type="spellEnd"/>
      <w:r>
        <w:t>. The cost to replicate these services to the Bay of Quinte would stretch to many millions of dollars.</w:t>
      </w:r>
    </w:p>
    <w:p w14:paraId="5CF2382B" w14:textId="77777777" w:rsidR="00305546" w:rsidRDefault="00305546" w:rsidP="00305546"/>
    <w:p w14:paraId="081B3EF7" w14:textId="77777777" w:rsidR="00305546" w:rsidRDefault="00305546" w:rsidP="00305546">
      <w:r>
        <w:t xml:space="preserve">The Quinte Field Naturalists began a Bell Creek Watershed project on </w:t>
      </w:r>
      <w:proofErr w:type="spellStart"/>
      <w:r>
        <w:t>i</w:t>
      </w:r>
      <w:proofErr w:type="spellEnd"/>
      <w:r>
        <w:t xml:space="preserve">-naturalist, a data base where amateur naturalists can take pictures or in some cases sound recordings to identify species. This project has already collected almost 800 species that call this area home. Many of these species have been identified as being at risk, threatened or of special concern (ex. Olive sided fly catcher). </w:t>
      </w:r>
    </w:p>
    <w:p w14:paraId="63BD380E" w14:textId="77777777" w:rsidR="00305546" w:rsidRDefault="00305546" w:rsidP="00305546"/>
    <w:p w14:paraId="184B3C29" w14:textId="77777777" w:rsidR="00305546" w:rsidRDefault="00305546" w:rsidP="00305546">
      <w:r>
        <w:t xml:space="preserve">North America has lost 3 billion birds since the 1970’s. One of the greatest impacts on birds has been the loss of habitat – like the Bell Creek Watershed. If we continue to degrade our last </w:t>
      </w:r>
      <w:r>
        <w:lastRenderedPageBreak/>
        <w:t>remaining intact ecosystems, displacing the nature that thrives there, this will disrupt the delicate ecosystem that sustains us and lead to the extinction of many species.</w:t>
      </w:r>
    </w:p>
    <w:p w14:paraId="73DA5C17" w14:textId="77777777" w:rsidR="00305546" w:rsidRDefault="00305546" w:rsidP="00305546"/>
    <w:p w14:paraId="194FADBD" w14:textId="77777777" w:rsidR="00305546" w:rsidRDefault="00305546" w:rsidP="00305546">
      <w:r>
        <w:t xml:space="preserve">At last count the municipality of Belleville had over 1000 vacant homes, over 360 homes for sale and over 2100 approved residential building units that are stalled as </w:t>
      </w:r>
      <w:proofErr w:type="gramStart"/>
      <w:r>
        <w:t>developer’s</w:t>
      </w:r>
      <w:proofErr w:type="gramEnd"/>
      <w:r>
        <w:t xml:space="preserve"> choose to wait for better circumstances to build these homes. </w:t>
      </w:r>
    </w:p>
    <w:p w14:paraId="3165E5B2" w14:textId="77777777" w:rsidR="00305546" w:rsidRDefault="00305546" w:rsidP="00305546"/>
    <w:p w14:paraId="20C8F205" w14:textId="77777777" w:rsidR="00305546" w:rsidRDefault="00305546" w:rsidP="00305546">
      <w:r>
        <w:t xml:space="preserve">The mantra that “growth pays for growth” is outdated as the Ontario government’s changes to development fees has impacted municipalities. The city of Belleville has already lost over 3 million dollars that were to pay for growth in the city. When we decide to add subdivisions where there is no previous electricity, methane, water, sewers, roads, sidewalks or curbs the costs borne by the city are extensive and will continue forever. </w:t>
      </w:r>
    </w:p>
    <w:p w14:paraId="356BB649" w14:textId="77777777" w:rsidR="00305546" w:rsidRDefault="00305546" w:rsidP="00305546"/>
    <w:p w14:paraId="57F972CC" w14:textId="77777777" w:rsidR="00305546" w:rsidRDefault="00305546" w:rsidP="00305546">
      <w:r>
        <w:t xml:space="preserve">Our key message (from Victor Doyle senior Ontario Planner) is that “the most important decision you’ll ever make is about planning your community and its infrastructure. Once land is paved over it’s gone forever and taxpayers are committed to its maintenance and repair </w:t>
      </w:r>
      <w:proofErr w:type="spellStart"/>
      <w:r>
        <w:t>for ever</w:t>
      </w:r>
      <w:proofErr w:type="spellEnd"/>
      <w:r>
        <w:t>. While Ontario is a huge province, most of us live in just 10% of it, and we have to do a better job of managing what land is left.” Land use is intimately tied to environmental sustainability, for us, our children and our grandchildren.</w:t>
      </w:r>
    </w:p>
    <w:p w14:paraId="399CDAC3" w14:textId="77777777" w:rsidR="00305546" w:rsidRDefault="00305546" w:rsidP="00305546"/>
    <w:p w14:paraId="17B5D2CE" w14:textId="77777777" w:rsidR="00305546" w:rsidRDefault="00305546" w:rsidP="00305546">
      <w:r>
        <w:t>We ask that you consider that we have no need for another development in the heart of a fragile and sensitive ecosystem like the Bell Creek Watershed. We must protect the Bell Creek Watershed for all the life it supports and truly understand that this land is one on which we and all species must live together.</w:t>
      </w:r>
    </w:p>
    <w:p w14:paraId="652C5EAD" w14:textId="77777777" w:rsidR="00305546" w:rsidRDefault="00305546" w:rsidP="00305546"/>
    <w:p w14:paraId="3564E262" w14:textId="77777777" w:rsidR="00305546" w:rsidRDefault="00305546" w:rsidP="00305546">
      <w:r>
        <w:t>Sincerely</w:t>
      </w:r>
    </w:p>
    <w:p w14:paraId="0EA0394F" w14:textId="77777777" w:rsidR="00305546" w:rsidRDefault="00305546" w:rsidP="00305546"/>
    <w:p w14:paraId="65136ABE" w14:textId="77777777" w:rsidR="00305546" w:rsidRDefault="00305546" w:rsidP="00305546"/>
    <w:p w14:paraId="6383AC74" w14:textId="77777777" w:rsidR="00305546" w:rsidRDefault="00305546" w:rsidP="00305546"/>
    <w:p w14:paraId="22A937AE" w14:textId="77777777" w:rsidR="00305546" w:rsidRDefault="00305546" w:rsidP="00305546"/>
    <w:p w14:paraId="7A4D9041" w14:textId="77777777" w:rsidR="00305546" w:rsidRDefault="00305546" w:rsidP="00305546">
      <w:r>
        <w:t>Lori Borthwick</w:t>
      </w:r>
    </w:p>
    <w:p w14:paraId="0CA418D5" w14:textId="2B2C3860" w:rsidR="00305546" w:rsidRDefault="00305546" w:rsidP="00305546">
      <w:r>
        <w:t>for the Quinte Field Naturalists</w:t>
      </w:r>
    </w:p>
    <w:p w14:paraId="0B7D9CD2" w14:textId="77777777" w:rsidR="00305546" w:rsidRPr="00305546" w:rsidRDefault="00305546" w:rsidP="00D41A14">
      <w:pPr>
        <w:pStyle w:val="NormalWeb"/>
        <w:rPr>
          <w:sz w:val="32"/>
          <w:szCs w:val="32"/>
          <w:lang w:val="en-US"/>
        </w:rPr>
      </w:pPr>
    </w:p>
    <w:sectPr w:rsidR="00305546" w:rsidRPr="00305546" w:rsidSect="00F92C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Monotype Corsiva">
    <w:panose1 w:val="03010101010201010101"/>
    <w:charset w:val="00"/>
    <w:family w:val="script"/>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948"/>
    <w:rsid w:val="00012E90"/>
    <w:rsid w:val="000140F2"/>
    <w:rsid w:val="000534DB"/>
    <w:rsid w:val="0007637D"/>
    <w:rsid w:val="000D3922"/>
    <w:rsid w:val="00102665"/>
    <w:rsid w:val="00122948"/>
    <w:rsid w:val="001273B6"/>
    <w:rsid w:val="001275F8"/>
    <w:rsid w:val="001314B0"/>
    <w:rsid w:val="00152334"/>
    <w:rsid w:val="00156160"/>
    <w:rsid w:val="00172674"/>
    <w:rsid w:val="00187EC9"/>
    <w:rsid w:val="001B4F94"/>
    <w:rsid w:val="001C5F98"/>
    <w:rsid w:val="001F0309"/>
    <w:rsid w:val="0021091F"/>
    <w:rsid w:val="00246957"/>
    <w:rsid w:val="00264CFC"/>
    <w:rsid w:val="002D39E0"/>
    <w:rsid w:val="00305546"/>
    <w:rsid w:val="00321C59"/>
    <w:rsid w:val="0034488E"/>
    <w:rsid w:val="003712BD"/>
    <w:rsid w:val="003A0CF2"/>
    <w:rsid w:val="003A46CE"/>
    <w:rsid w:val="004146AF"/>
    <w:rsid w:val="00421C24"/>
    <w:rsid w:val="0043182E"/>
    <w:rsid w:val="00457774"/>
    <w:rsid w:val="00480403"/>
    <w:rsid w:val="004B5A9F"/>
    <w:rsid w:val="004C6896"/>
    <w:rsid w:val="004D4B11"/>
    <w:rsid w:val="00506B86"/>
    <w:rsid w:val="0053626E"/>
    <w:rsid w:val="00550B12"/>
    <w:rsid w:val="00551E25"/>
    <w:rsid w:val="005A0689"/>
    <w:rsid w:val="006462E8"/>
    <w:rsid w:val="00665759"/>
    <w:rsid w:val="00687791"/>
    <w:rsid w:val="006959E5"/>
    <w:rsid w:val="006E68FE"/>
    <w:rsid w:val="00715457"/>
    <w:rsid w:val="0074297E"/>
    <w:rsid w:val="00746287"/>
    <w:rsid w:val="00767163"/>
    <w:rsid w:val="008571CA"/>
    <w:rsid w:val="00871706"/>
    <w:rsid w:val="00872FD7"/>
    <w:rsid w:val="008911DD"/>
    <w:rsid w:val="00894A58"/>
    <w:rsid w:val="008A09FC"/>
    <w:rsid w:val="008A0E8A"/>
    <w:rsid w:val="008B074A"/>
    <w:rsid w:val="008C109C"/>
    <w:rsid w:val="008C21A6"/>
    <w:rsid w:val="008F4F3E"/>
    <w:rsid w:val="00937EB9"/>
    <w:rsid w:val="009A66B2"/>
    <w:rsid w:val="009A6AEB"/>
    <w:rsid w:val="009E4DA2"/>
    <w:rsid w:val="009F011A"/>
    <w:rsid w:val="00A1432B"/>
    <w:rsid w:val="00A56F55"/>
    <w:rsid w:val="00A9646A"/>
    <w:rsid w:val="00AA14DD"/>
    <w:rsid w:val="00AA3580"/>
    <w:rsid w:val="00AA6B8E"/>
    <w:rsid w:val="00AD43A8"/>
    <w:rsid w:val="00B46C80"/>
    <w:rsid w:val="00B56A3E"/>
    <w:rsid w:val="00B57002"/>
    <w:rsid w:val="00B8479D"/>
    <w:rsid w:val="00B9106F"/>
    <w:rsid w:val="00BB259E"/>
    <w:rsid w:val="00C344D5"/>
    <w:rsid w:val="00C35152"/>
    <w:rsid w:val="00C57C0C"/>
    <w:rsid w:val="00C95869"/>
    <w:rsid w:val="00C9734D"/>
    <w:rsid w:val="00CA3B05"/>
    <w:rsid w:val="00CC22B8"/>
    <w:rsid w:val="00D41A14"/>
    <w:rsid w:val="00D44312"/>
    <w:rsid w:val="00D51D4C"/>
    <w:rsid w:val="00D67A59"/>
    <w:rsid w:val="00DF6D2C"/>
    <w:rsid w:val="00E136DC"/>
    <w:rsid w:val="00E33BA9"/>
    <w:rsid w:val="00E53EE0"/>
    <w:rsid w:val="00E6666D"/>
    <w:rsid w:val="00E77D96"/>
    <w:rsid w:val="00E97A95"/>
    <w:rsid w:val="00EC0A4F"/>
    <w:rsid w:val="00EC51EF"/>
    <w:rsid w:val="00F04FBC"/>
    <w:rsid w:val="00F3620B"/>
    <w:rsid w:val="00F6302F"/>
    <w:rsid w:val="00F73FB0"/>
    <w:rsid w:val="00F75208"/>
    <w:rsid w:val="00F81928"/>
    <w:rsid w:val="00F92C01"/>
    <w:rsid w:val="00FD3B0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08B36"/>
  <w15:docId w15:val="{E38346C0-69A0-4E69-9D3A-6A8B1F0DF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2948"/>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10266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0266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3A0CF2"/>
  </w:style>
  <w:style w:type="character" w:customStyle="1" w:styleId="DateChar">
    <w:name w:val="Date Char"/>
    <w:basedOn w:val="DefaultParagraphFont"/>
    <w:link w:val="Date"/>
    <w:uiPriority w:val="99"/>
    <w:semiHidden/>
    <w:rsid w:val="003A0CF2"/>
    <w:rPr>
      <w:rFonts w:ascii="Times New Roman" w:eastAsia="Times New Roman" w:hAnsi="Times New Roman" w:cs="Times New Roman"/>
      <w:sz w:val="24"/>
      <w:szCs w:val="24"/>
      <w:lang w:val="en-US"/>
    </w:rPr>
  </w:style>
  <w:style w:type="paragraph" w:styleId="Revision">
    <w:name w:val="Revision"/>
    <w:hidden/>
    <w:uiPriority w:val="99"/>
    <w:semiHidden/>
    <w:rsid w:val="00E53EE0"/>
    <w:pPr>
      <w:spacing w:after="0" w:line="240" w:lineRule="auto"/>
    </w:pPr>
    <w:rPr>
      <w:rFonts w:ascii="Times New Roman" w:eastAsia="Times New Roman" w:hAnsi="Times New Roman" w:cs="Times New Roman"/>
      <w:sz w:val="24"/>
      <w:szCs w:val="24"/>
      <w:lang w:val="en-US"/>
    </w:rPr>
  </w:style>
  <w:style w:type="paragraph" w:styleId="Title">
    <w:name w:val="Title"/>
    <w:basedOn w:val="Normal"/>
    <w:next w:val="Normal"/>
    <w:link w:val="TitleChar"/>
    <w:uiPriority w:val="10"/>
    <w:qFormat/>
    <w:rsid w:val="0010266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2665"/>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102665"/>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102665"/>
    <w:rPr>
      <w:rFonts w:eastAsiaTheme="minorEastAsia"/>
      <w:color w:val="5A5A5A" w:themeColor="text1" w:themeTint="A5"/>
      <w:spacing w:val="15"/>
      <w:lang w:val="en-US"/>
    </w:rPr>
  </w:style>
  <w:style w:type="character" w:customStyle="1" w:styleId="Heading1Char">
    <w:name w:val="Heading 1 Char"/>
    <w:basedOn w:val="DefaultParagraphFont"/>
    <w:link w:val="Heading1"/>
    <w:uiPriority w:val="9"/>
    <w:rsid w:val="00102665"/>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102665"/>
    <w:rPr>
      <w:rFonts w:asciiTheme="majorHAnsi" w:eastAsiaTheme="majorEastAsia" w:hAnsiTheme="majorHAnsi" w:cstheme="majorBidi"/>
      <w:color w:val="2F5496" w:themeColor="accent1" w:themeShade="BF"/>
      <w:sz w:val="26"/>
      <w:szCs w:val="26"/>
      <w:lang w:val="en-US"/>
    </w:rPr>
  </w:style>
  <w:style w:type="paragraph" w:styleId="NormalWeb">
    <w:name w:val="Normal (Web)"/>
    <w:basedOn w:val="Normal"/>
    <w:uiPriority w:val="99"/>
    <w:semiHidden/>
    <w:unhideWhenUsed/>
    <w:rsid w:val="00D41A14"/>
    <w:pPr>
      <w:spacing w:before="100" w:beforeAutospacing="1" w:after="100" w:afterAutospacing="1"/>
    </w:pPr>
    <w:rPr>
      <w:lang w:val="en-CA" w:eastAsia="zh-CN"/>
    </w:rPr>
  </w:style>
  <w:style w:type="character" w:styleId="Strong">
    <w:name w:val="Strong"/>
    <w:basedOn w:val="DefaultParagraphFont"/>
    <w:uiPriority w:val="22"/>
    <w:qFormat/>
    <w:rsid w:val="00D41A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567</Words>
  <Characters>3233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Nortel</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Blaney</dc:creator>
  <cp:lastModifiedBy>LM Borthwick</cp:lastModifiedBy>
  <cp:revision>2</cp:revision>
  <dcterms:created xsi:type="dcterms:W3CDTF">2026-04-19T16:37:00Z</dcterms:created>
  <dcterms:modified xsi:type="dcterms:W3CDTF">2026-04-19T16:37:00Z</dcterms:modified>
</cp:coreProperties>
</file>